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923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559"/>
        <w:gridCol w:w="1861"/>
        <w:gridCol w:w="549"/>
        <w:gridCol w:w="3261"/>
      </w:tblGrid>
      <w:tr w:rsidR="00F42FA1" w14:paraId="4CD2AA2F" w14:textId="77777777" w:rsidTr="006121F0">
        <w:trPr>
          <w:trHeight w:val="345"/>
        </w:trPr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</w:tcPr>
          <w:p w14:paraId="3FFA587A" w14:textId="77777777" w:rsidR="00E84244" w:rsidRPr="00460590" w:rsidRDefault="00000000" w:rsidP="00D06228">
            <w:pPr>
              <w:rPr>
                <w:rFonts w:cs="B Nazanin"/>
                <w:b/>
                <w:bCs/>
                <w:rtl/>
                <w:lang w:bidi="fa-IR"/>
              </w:rPr>
            </w:pPr>
            <w:r w:rsidRPr="00460590">
              <w:rPr>
                <w:rFonts w:cs="B Nazanin" w:hint="cs"/>
                <w:b/>
                <w:bCs/>
                <w:rtl/>
                <w:lang w:bidi="fa-IR"/>
              </w:rPr>
              <w:t xml:space="preserve">مدت پیش بینی شدۀ </w:t>
            </w:r>
            <w:r w:rsidR="00D06228">
              <w:rPr>
                <w:rFonts w:cs="B Nazanin" w:hint="cs"/>
                <w:b/>
                <w:bCs/>
                <w:rtl/>
                <w:lang w:bidi="fa-IR"/>
              </w:rPr>
              <w:t>طرح:</w:t>
            </w:r>
            <w:r w:rsidRPr="00460590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</w:tc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221257A" w14:textId="77777777" w:rsidR="00720347" w:rsidRDefault="00E84244" w:rsidP="00720347">
            <w:pPr>
              <w:rPr>
                <w:rFonts w:cs="B Nazanin"/>
                <w:b/>
                <w:bCs/>
                <w:rtl/>
                <w:lang w:bidi="fa-IR"/>
              </w:rPr>
            </w:pPr>
            <w:r w:rsidRPr="00460590">
              <w:rPr>
                <w:rFonts w:cs="B Nazanin" w:hint="cs"/>
                <w:b/>
                <w:bCs/>
                <w:rtl/>
                <w:lang w:bidi="fa-IR"/>
              </w:rPr>
              <w:t xml:space="preserve"> دورۀ زمانی ارائۀ گزارش: </w:t>
            </w:r>
          </w:p>
          <w:p w14:paraId="4CA7750A" w14:textId="77777777" w:rsidR="00E84244" w:rsidRPr="00460590" w:rsidRDefault="00720347" w:rsidP="00CB0E7C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حداکثرهر</w:t>
            </w:r>
            <w:r w:rsidRPr="00192409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="00CB0E7C">
              <w:rPr>
                <w:rFonts w:cs="B Nazanin"/>
                <w:b/>
                <w:bCs/>
                <w:u w:val="single"/>
                <w:lang w:bidi="fa-IR"/>
              </w:rPr>
              <w:t xml:space="preserve"> …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ماه </w:t>
            </w:r>
            <w:r w:rsidRPr="0046059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1D18F" w14:textId="77777777" w:rsidR="00E84244" w:rsidRPr="00460590" w:rsidRDefault="00000000" w:rsidP="00E8424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کل گزارش های پیش بینی شده:</w:t>
            </w:r>
          </w:p>
          <w:p w14:paraId="2B112C06" w14:textId="77777777" w:rsidR="00E84244" w:rsidRPr="00620C13" w:rsidRDefault="00E84244" w:rsidP="00C6125A">
            <w:pPr>
              <w:rPr>
                <w:rFonts w:cs="B Nazanin"/>
                <w:rtl/>
                <w:lang w:bidi="fa-IR"/>
              </w:rPr>
            </w:pPr>
          </w:p>
        </w:tc>
      </w:tr>
      <w:tr w:rsidR="00F42FA1" w14:paraId="1C5B3F71" w14:textId="77777777" w:rsidTr="006121F0">
        <w:trPr>
          <w:trHeight w:val="471"/>
        </w:trPr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</w:tcPr>
          <w:p w14:paraId="48D7BC45" w14:textId="77777777" w:rsidR="00E84244" w:rsidRDefault="00000000" w:rsidP="00A05B18">
            <w:pPr>
              <w:rPr>
                <w:rFonts w:cs="B Nazanin"/>
                <w:b/>
                <w:bCs/>
                <w:rtl/>
                <w:lang w:bidi="fa-IR"/>
              </w:rPr>
            </w:pPr>
            <w:r w:rsidRPr="00620C13">
              <w:rPr>
                <w:rFonts w:cs="B Nazanin" w:hint="cs"/>
                <w:b/>
                <w:bCs/>
                <w:rtl/>
                <w:lang w:bidi="fa-IR"/>
              </w:rPr>
              <w:t>گزارش شماره</w:t>
            </w:r>
            <w:r w:rsidRPr="00620C13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175E6BD3" w14:textId="77777777" w:rsidR="00E84244" w:rsidRDefault="00000000" w:rsidP="00A05B18">
            <w:pPr>
              <w:rPr>
                <w:rFonts w:cs="B Nazanin"/>
                <w:b/>
                <w:bCs/>
                <w:rtl/>
                <w:lang w:bidi="fa-IR"/>
              </w:rPr>
            </w:pPr>
            <w:r w:rsidRPr="00620C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از تاریخ:    /    /   </w:t>
            </w:r>
            <w:r w:rsidR="002171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20C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171A0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Pr="00620C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A05B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</w:t>
            </w:r>
            <w:r w:rsidRPr="00620C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لغایت      /       / </w:t>
            </w:r>
            <w:r w:rsidR="0066617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2171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20C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  <w:r w:rsidR="002171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F42FA1" w14:paraId="2279CFFA" w14:textId="77777777" w:rsidTr="009A2BEF">
        <w:tblPrEx>
          <w:tblLook w:val="01E0" w:firstRow="1" w:lastRow="1" w:firstColumn="1" w:lastColumn="1" w:noHBand="0" w:noVBand="0"/>
        </w:tblPrEx>
        <w:tc>
          <w:tcPr>
            <w:tcW w:w="4252" w:type="dxa"/>
            <w:gridSpan w:val="2"/>
          </w:tcPr>
          <w:p w14:paraId="739D97F5" w14:textId="77777777" w:rsidR="00D06228" w:rsidRPr="00EA3B60" w:rsidRDefault="00000000" w:rsidP="007645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A3B60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خانوادگي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  <w:r w:rsidRPr="00EA3B60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671" w:type="dxa"/>
            <w:gridSpan w:val="3"/>
            <w:shd w:val="clear" w:color="auto" w:fill="auto"/>
          </w:tcPr>
          <w:p w14:paraId="7FDB7DE6" w14:textId="37E3ED08" w:rsidR="00D06228" w:rsidRPr="00EA3B60" w:rsidRDefault="00BC1298" w:rsidP="00BC1298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A2BEF">
              <w:rPr>
                <w:rFonts w:cs="B Nazanin" w:hint="cs"/>
                <w:b/>
                <w:bCs/>
                <w:rtl/>
                <w:lang w:bidi="fa-IR"/>
              </w:rPr>
              <w:t>مدیرتوسعه فناوری سلامت</w:t>
            </w:r>
            <w:r w:rsidR="00E20ABD" w:rsidRPr="009A2BE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F42FA1" w14:paraId="1D8C6BDD" w14:textId="77777777" w:rsidTr="006121F0">
        <w:tblPrEx>
          <w:tblLook w:val="01E0" w:firstRow="1" w:lastRow="1" w:firstColumn="1" w:lastColumn="1" w:noHBand="0" w:noVBand="0"/>
        </w:tblPrEx>
        <w:tc>
          <w:tcPr>
            <w:tcW w:w="6662" w:type="dxa"/>
            <w:gridSpan w:val="4"/>
          </w:tcPr>
          <w:p w14:paraId="362C6131" w14:textId="77777777" w:rsidR="00A87387" w:rsidRPr="00EA3B60" w:rsidRDefault="00000000" w:rsidP="00D06228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A3B60">
              <w:rPr>
                <w:rFonts w:cs="B Nazanin" w:hint="cs"/>
                <w:b/>
                <w:bCs/>
                <w:rtl/>
                <w:lang w:bidi="fa-IR"/>
              </w:rPr>
              <w:t xml:space="preserve">تاريخ تصويب </w:t>
            </w:r>
            <w:r w:rsidR="00B139E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06228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Pr="00EA3B60">
              <w:rPr>
                <w:rFonts w:cs="B Nazanin" w:hint="cs"/>
                <w:b/>
                <w:bCs/>
                <w:rtl/>
                <w:lang w:bidi="fa-IR"/>
              </w:rPr>
              <w:t>(براساس تاريخ مندرج در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قرارداد</w:t>
            </w:r>
            <w:r w:rsidRPr="00EA3B60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</w:tc>
        <w:tc>
          <w:tcPr>
            <w:tcW w:w="3261" w:type="dxa"/>
          </w:tcPr>
          <w:p w14:paraId="5F99778E" w14:textId="593F30DF" w:rsidR="00A87387" w:rsidRPr="00EA3B60" w:rsidRDefault="00000000" w:rsidP="00A8738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A2BEF">
              <w:rPr>
                <w:rFonts w:cs="B Nazanin" w:hint="cs"/>
                <w:b/>
                <w:bCs/>
                <w:rtl/>
                <w:lang w:bidi="fa-IR"/>
              </w:rPr>
              <w:t xml:space="preserve">کد </w:t>
            </w:r>
            <w:r w:rsidR="00316AC4" w:rsidRPr="009A2BEF">
              <w:rPr>
                <w:rFonts w:cs="B Nazanin" w:hint="cs"/>
                <w:b/>
                <w:bCs/>
                <w:rtl/>
                <w:lang w:bidi="fa-IR"/>
              </w:rPr>
              <w:t xml:space="preserve">رهگیری </w:t>
            </w:r>
            <w:r w:rsidRPr="009A2BEF">
              <w:rPr>
                <w:rFonts w:cs="B Nazanin" w:hint="cs"/>
                <w:b/>
                <w:bCs/>
                <w:rtl/>
                <w:lang w:bidi="fa-IR"/>
              </w:rPr>
              <w:t>طرح:</w:t>
            </w:r>
          </w:p>
        </w:tc>
      </w:tr>
      <w:tr w:rsidR="00F42FA1" w14:paraId="7C41CCEE" w14:textId="77777777" w:rsidTr="006121F0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5"/>
          </w:tcPr>
          <w:p w14:paraId="2F12B8A1" w14:textId="77777777" w:rsidR="006F2C9B" w:rsidRPr="00EA3B60" w:rsidRDefault="00000000" w:rsidP="007645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A3B60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ناظر طرح</w:t>
            </w:r>
            <w:r w:rsidRPr="00EA3B60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42FA1" w14:paraId="6181127D" w14:textId="77777777" w:rsidTr="006121F0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5"/>
          </w:tcPr>
          <w:p w14:paraId="035FBB81" w14:textId="77777777" w:rsidR="006F2C9B" w:rsidRDefault="00000000" w:rsidP="00D06228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A3B60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D06228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66617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0AA8ECDA" w14:textId="77777777" w:rsidR="00666173" w:rsidRDefault="00666173" w:rsidP="0066617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0D932863" w14:textId="77777777" w:rsidR="00666173" w:rsidRPr="00AD2194" w:rsidRDefault="00666173" w:rsidP="0066617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FAF2BEA" w14:textId="77777777" w:rsidR="006F2C9B" w:rsidRPr="00EF6A5B" w:rsidRDefault="006F2C9B" w:rsidP="006F2C9B">
      <w:pPr>
        <w:ind w:left="638"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9923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42FA1" w14:paraId="60532643" w14:textId="77777777" w:rsidTr="00764556">
        <w:trPr>
          <w:trHeight w:val="1125"/>
        </w:trPr>
        <w:tc>
          <w:tcPr>
            <w:tcW w:w="9923" w:type="dxa"/>
          </w:tcPr>
          <w:p w14:paraId="6E347610" w14:textId="77777777" w:rsidR="006F2C9B" w:rsidRPr="00EA3B60" w:rsidRDefault="00000000" w:rsidP="007645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A3B60">
              <w:rPr>
                <w:rFonts w:cs="B Nazanin" w:hint="cs"/>
                <w:b/>
                <w:bCs/>
                <w:rtl/>
                <w:lang w:bidi="fa-IR"/>
              </w:rPr>
              <w:t>الف- گزارش كار:</w:t>
            </w:r>
          </w:p>
          <w:p w14:paraId="6DA23DA5" w14:textId="77777777" w:rsidR="006F2C9B" w:rsidRPr="0067416E" w:rsidRDefault="00000000" w:rsidP="00666173">
            <w:pPr>
              <w:numPr>
                <w:ilvl w:val="0"/>
                <w:numId w:val="1"/>
              </w:numPr>
              <w:tabs>
                <w:tab w:val="clear" w:pos="720"/>
              </w:tabs>
              <w:ind w:left="34" w:firstLine="141"/>
              <w:jc w:val="lowKashida"/>
              <w:rPr>
                <w:rFonts w:cs="B Titr"/>
                <w:b/>
                <w:bCs/>
                <w:rtl/>
                <w:lang w:bidi="fa-IR"/>
              </w:rPr>
            </w:pPr>
            <w:r w:rsidRPr="0067416E">
              <w:rPr>
                <w:rFonts w:cs="B Titr" w:hint="cs"/>
                <w:b/>
                <w:bCs/>
                <w:sz w:val="22"/>
                <w:rtl/>
                <w:lang w:bidi="fa-IR"/>
              </w:rPr>
              <w:t>خلاصه‌اي از فعاليتهاي انجام شده در</w:t>
            </w:r>
            <w:r w:rsidR="007611F7">
              <w:rPr>
                <w:rFonts w:cs="B Titr"/>
                <w:b/>
                <w:bCs/>
                <w:sz w:val="22"/>
                <w:lang w:bidi="fa-IR"/>
              </w:rPr>
              <w:t>…..</w:t>
            </w:r>
            <w:r w:rsidRPr="0067416E">
              <w:rPr>
                <w:rFonts w:cs="B Titr" w:hint="cs"/>
                <w:b/>
                <w:bCs/>
                <w:sz w:val="22"/>
                <w:rtl/>
                <w:lang w:bidi="fa-IR"/>
              </w:rPr>
              <w:t xml:space="preserve"> ماهه گذشته:</w:t>
            </w:r>
          </w:p>
          <w:p w14:paraId="0423CA46" w14:textId="77777777" w:rsidR="006F2C9B" w:rsidRPr="00170E6D" w:rsidRDefault="006F2C9B" w:rsidP="00764556">
            <w:pPr>
              <w:jc w:val="lowKashida"/>
              <w:rPr>
                <w:rFonts w:cs="B Nazanin"/>
                <w:lang w:bidi="fa-IR"/>
              </w:rPr>
            </w:pPr>
          </w:p>
          <w:p w14:paraId="6C137F1F" w14:textId="77777777" w:rsidR="006F2C9B" w:rsidRPr="00170E6D" w:rsidRDefault="006F2C9B" w:rsidP="00764556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4300C218" w14:textId="77777777" w:rsidR="006F2C9B" w:rsidRPr="00170E6D" w:rsidRDefault="006F2C9B" w:rsidP="00764556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0F22FA0C" w14:textId="77777777" w:rsidR="006F2C9B" w:rsidRPr="00170E6D" w:rsidRDefault="006F2C9B" w:rsidP="00764556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4BDF6458" w14:textId="77777777" w:rsidR="006F2C9B" w:rsidRPr="00170E6D" w:rsidRDefault="006F2C9B" w:rsidP="00764556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54195078" w14:textId="77777777" w:rsidR="006F2C9B" w:rsidRPr="00170E6D" w:rsidRDefault="006F2C9B" w:rsidP="00764556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6A30F6E4" w14:textId="77777777" w:rsidR="006F2C9B" w:rsidRPr="00015586" w:rsidRDefault="006F2C9B" w:rsidP="00764556">
            <w:pPr>
              <w:jc w:val="lowKashida"/>
              <w:rPr>
                <w:rFonts w:cs="B Nazanin"/>
                <w:b/>
                <w:bCs/>
                <w:lang w:bidi="fa-IR"/>
              </w:rPr>
            </w:pPr>
          </w:p>
          <w:p w14:paraId="737C66DC" w14:textId="77777777" w:rsidR="006F2C9B" w:rsidRPr="00666173" w:rsidRDefault="00000000" w:rsidP="00666173">
            <w:pPr>
              <w:numPr>
                <w:ilvl w:val="0"/>
                <w:numId w:val="1"/>
              </w:numPr>
              <w:tabs>
                <w:tab w:val="clear" w:pos="720"/>
              </w:tabs>
              <w:ind w:left="34" w:firstLine="141"/>
              <w:jc w:val="lowKashida"/>
              <w:rPr>
                <w:rFonts w:cs="B Titr"/>
                <w:b/>
                <w:bCs/>
                <w:rtl/>
                <w:lang w:bidi="fa-IR"/>
              </w:rPr>
            </w:pPr>
            <w:r w:rsidRPr="0067416E">
              <w:rPr>
                <w:rFonts w:cs="B Titr" w:hint="cs"/>
                <w:b/>
                <w:bCs/>
                <w:sz w:val="22"/>
                <w:rtl/>
                <w:lang w:bidi="fa-IR"/>
              </w:rPr>
              <w:t>عناوين فعاليتهاي پيش‌بيني شده در</w:t>
            </w:r>
            <w:r w:rsidR="007611F7">
              <w:rPr>
                <w:rFonts w:cs="B Titr"/>
                <w:b/>
                <w:bCs/>
                <w:sz w:val="22"/>
                <w:lang w:bidi="fa-IR"/>
              </w:rPr>
              <w:t>……</w:t>
            </w:r>
            <w:r w:rsidRPr="0067416E">
              <w:rPr>
                <w:rFonts w:cs="B Titr" w:hint="cs"/>
                <w:b/>
                <w:bCs/>
                <w:sz w:val="22"/>
                <w:rtl/>
                <w:lang w:bidi="fa-IR"/>
              </w:rPr>
              <w:t xml:space="preserve"> ماهه آينده:</w:t>
            </w:r>
          </w:p>
          <w:p w14:paraId="0683048E" w14:textId="77777777" w:rsidR="006F2C9B" w:rsidRDefault="006F2C9B" w:rsidP="00170E6D">
            <w:pPr>
              <w:ind w:left="72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6B526E29" w14:textId="77777777" w:rsidR="00666173" w:rsidRDefault="00666173" w:rsidP="00666173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54590C09" w14:textId="77777777" w:rsidR="00170E6D" w:rsidRDefault="00170E6D" w:rsidP="00170E6D">
            <w:pPr>
              <w:ind w:left="72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772F99E5" w14:textId="77777777" w:rsidR="00170E6D" w:rsidRDefault="00170E6D" w:rsidP="00170E6D">
            <w:pPr>
              <w:ind w:left="72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782FE438" w14:textId="77777777" w:rsidR="00170E6D" w:rsidRPr="00EA3B60" w:rsidRDefault="00170E6D" w:rsidP="00170E6D">
            <w:pPr>
              <w:ind w:left="72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42FA1" w14:paraId="619CB128" w14:textId="77777777" w:rsidTr="00666173">
        <w:tc>
          <w:tcPr>
            <w:tcW w:w="9923" w:type="dxa"/>
            <w:tcBorders>
              <w:bottom w:val="single" w:sz="4" w:space="0" w:color="auto"/>
            </w:tcBorders>
          </w:tcPr>
          <w:p w14:paraId="70EFC429" w14:textId="77777777" w:rsidR="006F2C9B" w:rsidRPr="006C431A" w:rsidRDefault="00000000" w:rsidP="00764556">
            <w:pPr>
              <w:numPr>
                <w:ilvl w:val="0"/>
                <w:numId w:val="1"/>
              </w:numPr>
              <w:jc w:val="lowKashida"/>
              <w:rPr>
                <w:rFonts w:cs="B Titr"/>
                <w:b/>
                <w:bCs/>
                <w:rtl/>
                <w:lang w:bidi="fa-IR"/>
              </w:rPr>
            </w:pPr>
            <w:r w:rsidRPr="00EA3B60">
              <w:rPr>
                <w:rFonts w:cs="B Nazanin"/>
                <w:b/>
                <w:bCs/>
                <w:rtl/>
                <w:lang w:bidi="fa-IR"/>
              </w:rPr>
              <w:br w:type="page"/>
            </w:r>
            <w:r w:rsidRPr="006C431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مشكلات حين انجام كار و ارائه پيشنهادات:</w:t>
            </w:r>
          </w:p>
          <w:p w14:paraId="39454158" w14:textId="77777777" w:rsidR="006F2C9B" w:rsidRPr="0068397C" w:rsidRDefault="006F2C9B" w:rsidP="00764556">
            <w:pPr>
              <w:jc w:val="lowKashida"/>
              <w:rPr>
                <w:rFonts w:cs="B Nazanin"/>
                <w:lang w:bidi="fa-IR"/>
              </w:rPr>
            </w:pPr>
          </w:p>
          <w:p w14:paraId="30E8AEE7" w14:textId="77777777" w:rsidR="006F2C9B" w:rsidRPr="0068397C" w:rsidRDefault="006F2C9B" w:rsidP="00764556">
            <w:pPr>
              <w:spacing w:line="276" w:lineRule="auto"/>
              <w:ind w:left="340" w:right="113"/>
              <w:jc w:val="center"/>
              <w:rPr>
                <w:rFonts w:cs="B Nazanin"/>
                <w:rtl/>
                <w:lang w:bidi="fa-IR"/>
              </w:rPr>
            </w:pPr>
          </w:p>
          <w:p w14:paraId="698A96E7" w14:textId="77777777" w:rsidR="006F2C9B" w:rsidRPr="0068397C" w:rsidRDefault="006F2C9B" w:rsidP="00764556">
            <w:pPr>
              <w:spacing w:line="276" w:lineRule="auto"/>
              <w:ind w:left="340" w:right="113"/>
              <w:jc w:val="center"/>
              <w:rPr>
                <w:rFonts w:cs="B Nazanin"/>
                <w:rtl/>
                <w:lang w:bidi="fa-IR"/>
              </w:rPr>
            </w:pPr>
          </w:p>
          <w:p w14:paraId="04CC0499" w14:textId="77777777" w:rsidR="006F2C9B" w:rsidRDefault="006F2C9B" w:rsidP="00764556">
            <w:pPr>
              <w:spacing w:line="276" w:lineRule="auto"/>
              <w:ind w:left="340" w:right="113"/>
              <w:jc w:val="center"/>
              <w:rPr>
                <w:rFonts w:cs="B Nazanin"/>
                <w:rtl/>
                <w:lang w:bidi="fa-IR"/>
              </w:rPr>
            </w:pPr>
          </w:p>
          <w:p w14:paraId="21D90B8B" w14:textId="77777777" w:rsidR="00666173" w:rsidRPr="0068397C" w:rsidRDefault="00666173" w:rsidP="00764556">
            <w:pPr>
              <w:spacing w:line="276" w:lineRule="auto"/>
              <w:ind w:left="340" w:right="113"/>
              <w:jc w:val="center"/>
              <w:rPr>
                <w:rFonts w:cs="B Nazanin"/>
                <w:rtl/>
                <w:lang w:bidi="fa-IR"/>
              </w:rPr>
            </w:pPr>
          </w:p>
          <w:p w14:paraId="1E9CA28C" w14:textId="77777777" w:rsidR="006F2C9B" w:rsidRPr="0068397C" w:rsidRDefault="006F2C9B" w:rsidP="00764556">
            <w:pPr>
              <w:spacing w:line="276" w:lineRule="auto"/>
              <w:ind w:left="340" w:right="113"/>
              <w:jc w:val="center"/>
              <w:rPr>
                <w:rFonts w:cs="B Nazanin"/>
                <w:rtl/>
                <w:lang w:bidi="fa-IR"/>
              </w:rPr>
            </w:pPr>
          </w:p>
          <w:p w14:paraId="7A14A089" w14:textId="77777777" w:rsidR="006F2C9B" w:rsidRDefault="006F2C9B" w:rsidP="00666173">
            <w:pPr>
              <w:spacing w:line="276" w:lineRule="auto"/>
              <w:ind w:left="340" w:right="113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045F9325" w14:textId="77777777" w:rsidR="004A6E59" w:rsidRPr="00EA3B60" w:rsidRDefault="004A6E59" w:rsidP="00666173">
            <w:pPr>
              <w:spacing w:line="276" w:lineRule="auto"/>
              <w:ind w:left="340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42FA1" w14:paraId="2B9209B8" w14:textId="77777777" w:rsidTr="00666173">
        <w:trPr>
          <w:trHeight w:val="2967"/>
        </w:trPr>
        <w:tc>
          <w:tcPr>
            <w:tcW w:w="9923" w:type="dxa"/>
            <w:tcBorders>
              <w:bottom w:val="single" w:sz="4" w:space="0" w:color="auto"/>
            </w:tcBorders>
          </w:tcPr>
          <w:p w14:paraId="534526A5" w14:textId="77777777" w:rsidR="006F2C9B" w:rsidRDefault="00000000" w:rsidP="00D0622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580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ب- ارزيابي </w:t>
            </w:r>
            <w:r w:rsidR="00117C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کارشناس </w:t>
            </w:r>
            <w:r w:rsidRPr="0043580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ناظر </w:t>
            </w:r>
            <w:r w:rsidR="00D062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</w:t>
            </w:r>
            <w:r w:rsidRPr="0043580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1EE85CFD" w14:textId="77777777" w:rsidR="00624FA0" w:rsidRPr="00435800" w:rsidRDefault="00624FA0" w:rsidP="00764556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3440F9B" w14:textId="77777777" w:rsidR="006F2C9B" w:rsidRPr="00435800" w:rsidRDefault="00E66297" w:rsidP="00D06228">
            <w:pPr>
              <w:numPr>
                <w:ilvl w:val="0"/>
                <w:numId w:val="2"/>
              </w:num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آيا اجراي </w:t>
            </w:r>
            <w:r w:rsidR="00D062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3580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مطابق جدول زمانبندي پيشرفت كرده است</w:t>
            </w:r>
            <w:r w:rsidR="004605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</w:p>
          <w:p w14:paraId="751781E6" w14:textId="77777777" w:rsidR="006F2C9B" w:rsidRDefault="00117C3D" w:rsidP="00764556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59572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بلی </w:t>
            </w:r>
            <w:r w:rsidR="00595724" w:rsidRPr="00435800">
              <w:rPr>
                <w:rFonts w:ascii="Wingdings" w:hAnsi="Wingdings" w:cs="B Nazanin"/>
                <w:sz w:val="28"/>
                <w:szCs w:val="28"/>
                <w:lang w:bidi="fa-IR"/>
              </w:rPr>
              <w:sym w:font="Wingdings" w:char="F0A8"/>
            </w:r>
            <w:r w:rsidR="005957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خیر </w:t>
            </w:r>
            <w:r w:rsidR="00595724" w:rsidRPr="00435800">
              <w:rPr>
                <w:rFonts w:ascii="Wingdings" w:hAnsi="Wingdings" w:cs="B Nazanin"/>
                <w:sz w:val="28"/>
                <w:szCs w:val="28"/>
                <w:lang w:bidi="fa-IR"/>
              </w:rPr>
              <w:sym w:font="Wingdings" w:char="F0A8"/>
            </w:r>
            <w:r w:rsidR="005957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624F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5957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درصد پیشرفت طرح:    ........................</w:t>
            </w:r>
          </w:p>
          <w:p w14:paraId="21DF5788" w14:textId="77777777" w:rsidR="00595724" w:rsidRDefault="00000000" w:rsidP="00595724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کیفیت پیشرفت طرح:  </w:t>
            </w:r>
          </w:p>
          <w:p w14:paraId="102DC35E" w14:textId="77777777" w:rsidR="00595724" w:rsidRDefault="00000000" w:rsidP="00595724">
            <w:pPr>
              <w:ind w:left="360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572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قابل قبول </w:t>
            </w:r>
            <w:r w:rsidRPr="007611F7">
              <w:rPr>
                <w:rFonts w:ascii="Wingdings" w:hAnsi="Wingdings" w:cs="B Nazanin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7611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</w:t>
            </w:r>
            <w:r w:rsidR="00624FA0" w:rsidRPr="007611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611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غیر قابل قبول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35800">
              <w:rPr>
                <w:rFonts w:ascii="Wingdings" w:hAnsi="Wingdings" w:cs="B Nazanin"/>
                <w:sz w:val="28"/>
                <w:szCs w:val="28"/>
                <w:lang w:bidi="fa-IR"/>
              </w:rPr>
              <w:sym w:font="Wingdings" w:char="F0A8"/>
            </w:r>
            <w:r w:rsidR="00624F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46ACA126" w14:textId="77777777" w:rsidR="00BB146E" w:rsidRDefault="00000000" w:rsidP="00BD135E">
            <w:pPr>
              <w:pStyle w:val="ListParagraph"/>
              <w:numPr>
                <w:ilvl w:val="0"/>
                <w:numId w:val="2"/>
              </w:num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D135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آیا مدیر پروژه تعهدات خود را طبق قرارداد/ پروپوزال </w:t>
            </w:r>
            <w:r w:rsidR="00D062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(کاربرگ)</w:t>
            </w:r>
            <w:r w:rsidRPr="00BD135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 انجام رسانده است؟</w:t>
            </w:r>
          </w:p>
          <w:p w14:paraId="67AF0AE4" w14:textId="77777777" w:rsidR="00BD135E" w:rsidRPr="00BD135E" w:rsidRDefault="00B90264" w:rsidP="00BD135E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بلی </w:t>
            </w:r>
            <w:r w:rsidRPr="00435800">
              <w:rPr>
                <w:rFonts w:ascii="Wingdings" w:hAnsi="Wingdings" w:cs="B Nazanin"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خیر </w:t>
            </w:r>
            <w:r w:rsidRPr="00435800">
              <w:rPr>
                <w:rFonts w:ascii="Wingdings" w:hAnsi="Wingdings" w:cs="B Nazanin"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</w:p>
          <w:p w14:paraId="4141AFBC" w14:textId="77777777" w:rsidR="006F2C9B" w:rsidRDefault="00BD135E" w:rsidP="00117C3D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توضیحات </w:t>
            </w:r>
            <w:r w:rsidR="00117C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کارشناس ناظر:</w:t>
            </w:r>
          </w:p>
          <w:p w14:paraId="0FFF9026" w14:textId="77777777" w:rsidR="00666173" w:rsidRDefault="00666173" w:rsidP="00595724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A49B4E8" w14:textId="77777777" w:rsidR="00666173" w:rsidRDefault="00666173" w:rsidP="00595724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8ADFD79" w14:textId="77777777" w:rsidR="00666173" w:rsidRDefault="00666173" w:rsidP="00595724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25E1F8F4" w14:textId="77777777" w:rsidR="00666173" w:rsidRDefault="00666173" w:rsidP="00595724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691874FE" w14:textId="77777777" w:rsidR="00E45DE8" w:rsidRDefault="00E45DE8" w:rsidP="00595724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6A4D11A2" w14:textId="7ADEF50F" w:rsidR="00E45DE8" w:rsidRDefault="00E45DE8" w:rsidP="00595724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29AA5A21" w14:textId="77777777" w:rsidR="00E45DE8" w:rsidRDefault="00E45DE8" w:rsidP="00595724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7507B82" w14:textId="77777777" w:rsidR="00666173" w:rsidRDefault="00666173" w:rsidP="00595724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59EE3B3" w14:textId="77777777" w:rsidR="00666173" w:rsidRPr="00435800" w:rsidRDefault="00666173" w:rsidP="00BF4FF2">
            <w:pPr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C8B9A75" w14:textId="5BDD83D2" w:rsidR="006F2C9B" w:rsidRPr="00EF6A5B" w:rsidRDefault="006F2C9B" w:rsidP="006F2C9B">
      <w:pPr>
        <w:ind w:left="638"/>
        <w:jc w:val="center"/>
        <w:rPr>
          <w:rFonts w:cs="B Nazanin"/>
          <w:b/>
          <w:bCs/>
          <w:rtl/>
          <w:lang w:bidi="fa-IR"/>
        </w:rPr>
      </w:pPr>
    </w:p>
    <w:p w14:paraId="32B14057" w14:textId="77777777" w:rsidR="00102BC5" w:rsidRDefault="00624FA0" w:rsidP="00624FA0">
      <w:pPr>
        <w:tabs>
          <w:tab w:val="left" w:pos="4331"/>
        </w:tabs>
        <w:ind w:left="638"/>
      </w:pPr>
      <w:r>
        <w:rPr>
          <w:rFonts w:cs="B Nazanin"/>
          <w:b/>
          <w:bCs/>
          <w:rtl/>
          <w:lang w:bidi="fa-IR"/>
        </w:rPr>
        <w:tab/>
      </w:r>
    </w:p>
    <w:tbl>
      <w:tblPr>
        <w:bidiVisual/>
        <w:tblW w:w="9923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42FA1" w14:paraId="006F63C1" w14:textId="77777777" w:rsidTr="00065A8B">
        <w:trPr>
          <w:trHeight w:val="2295"/>
        </w:trPr>
        <w:tc>
          <w:tcPr>
            <w:tcW w:w="9923" w:type="dxa"/>
          </w:tcPr>
          <w:p w14:paraId="54FE082B" w14:textId="77777777" w:rsidR="00D06228" w:rsidRDefault="00000000" w:rsidP="00D06228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</w:t>
            </w:r>
          </w:p>
          <w:p w14:paraId="308C4D29" w14:textId="76009134" w:rsidR="00D06228" w:rsidRPr="00117C3D" w:rsidRDefault="00000000" w:rsidP="00BC129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7C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د- </w:t>
            </w:r>
            <w:r w:rsidR="00065A8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معاونت تحقیقات و فناوری دانشگاه:</w:t>
            </w:r>
          </w:p>
          <w:p w14:paraId="1178FB2F" w14:textId="7CE51EBB" w:rsidR="00D06228" w:rsidRDefault="00000000" w:rsidP="007645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noProof/>
                <w:rtl/>
              </w:rPr>
              <w:pict w14:anchorId="1420964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2051" type="#_x0000_t202" style="position:absolute;left:0;text-align:left;margin-left:56.75pt;margin-top:57.35pt;width:77.1pt;height:48.75pt;z-index:1;visibility:visible;mso-position-horizontal-relative:margin;mso-position-vertical-relative:margin" filled="f" stroked="f">
                  <v:textbox>
                    <w:txbxContent>
                      <w:p w14:paraId="16BE2D72" w14:textId="77777777" w:rsidR="00D06228" w:rsidRPr="00B560FF" w:rsidRDefault="00000000" w:rsidP="00102BC5">
                        <w:pPr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B560FF">
                          <w:rPr>
                            <w:rFonts w:cs="B Nazanin"/>
                            <w:lang w:bidi="fa-IR"/>
                          </w:rPr>
                          <w:t>#signature#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>
              <w:rPr>
                <w:noProof/>
                <w:rtl/>
              </w:rPr>
              <w:pict w14:anchorId="413287D3">
                <v:shape id="Text Box 7" o:spid="_x0000_s2050" type="#_x0000_t202" style="position:absolute;left:0;text-align:left;margin-left:-4.9pt;margin-top:57.35pt;width:195.95pt;height:61.25pt;z-index:2;visibility:visible;mso-position-horizontal-relative:margin;mso-position-vertical-relative:margin;mso-width-relative:margin;mso-height-relative:margin" filled="f" stroked="f">
                  <v:textbox>
                    <w:txbxContent>
                      <w:p w14:paraId="368B75E1" w14:textId="77777777" w:rsidR="00D06228" w:rsidRPr="00131A12" w:rsidRDefault="00000000" w:rsidP="00102BC5">
                        <w:pPr>
                          <w:jc w:val="center"/>
                          <w:rPr>
                            <w:rFonts w:cs="B Titr"/>
                            <w:b/>
                            <w:bCs/>
                            <w:rtl/>
                            <w:lang w:bidi="fa-IR"/>
                          </w:rPr>
                        </w:pPr>
                        <w:bookmarkStart w:id="0" w:name="Sig"/>
                        <w:r w:rsidRPr="00131A12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>_نام و سمت امضاء کننده_</w:t>
                        </w:r>
                        <w:bookmarkEnd w:id="0"/>
                      </w:p>
                    </w:txbxContent>
                  </v:textbox>
                  <w10:wrap anchorx="margin" anchory="margin"/>
                </v:shape>
              </w:pict>
            </w:r>
          </w:p>
          <w:p w14:paraId="6948F304" w14:textId="77777777" w:rsidR="00D06228" w:rsidRDefault="00D06228" w:rsidP="007645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2E9FE275" w14:textId="0315F859" w:rsidR="00D06228" w:rsidRDefault="00D06228" w:rsidP="007645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14:paraId="46BF5B99" w14:textId="77777777" w:rsidR="00D06228" w:rsidRDefault="00000000" w:rsidP="00BF4FF2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</w:t>
            </w:r>
          </w:p>
          <w:p w14:paraId="3629E628" w14:textId="77777777" w:rsidR="00D06228" w:rsidRPr="00EA3B60" w:rsidRDefault="00D06228" w:rsidP="007645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65A8B" w14:paraId="5FBDDC82" w14:textId="77777777" w:rsidTr="00DD09DD">
        <w:trPr>
          <w:trHeight w:val="2295"/>
        </w:trPr>
        <w:tc>
          <w:tcPr>
            <w:tcW w:w="9923" w:type="dxa"/>
          </w:tcPr>
          <w:p w14:paraId="588775C5" w14:textId="566C443F" w:rsidR="00065A8B" w:rsidRDefault="00000000" w:rsidP="00D06228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val="fa-IR" w:bidi="fa-IR"/>
              </w:rPr>
              <w:pict w14:anchorId="413287D3">
                <v:shape id="_x0000_s2053" type="#_x0000_t202" style="position:absolute;left:0;text-align:left;margin-left:38.05pt;margin-top:17.25pt;width:195.95pt;height:61.25pt;z-index:3;visibility:visible;mso-position-horizontal-relative:margin;mso-position-vertical-relative:margin;mso-width-relative:margin;mso-height-relative:margin" filled="f" stroked="f">
                  <v:textbox>
                    <w:txbxContent>
                      <w:p w14:paraId="2DC750E4" w14:textId="77777777" w:rsidR="00065A8B" w:rsidRPr="00131A12" w:rsidRDefault="00065A8B" w:rsidP="00065A8B">
                        <w:pPr>
                          <w:jc w:val="center"/>
                          <w:rPr>
                            <w:rFonts w:cs="B Titr"/>
                            <w:b/>
                            <w:bCs/>
                            <w:rtl/>
                            <w:lang w:bidi="fa-IR"/>
                          </w:rPr>
                        </w:pPr>
                        <w:r w:rsidRPr="00131A12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>_نام و سمت امضاء کننده_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065A8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ه- </w:t>
            </w:r>
            <w:r w:rsidR="00065A8B" w:rsidRPr="00117C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نظرمدیرتوسعه فناوری سلامت دانشگاه:</w:t>
            </w:r>
          </w:p>
        </w:tc>
      </w:tr>
    </w:tbl>
    <w:p w14:paraId="4C5280B6" w14:textId="77777777" w:rsidR="00277F1A" w:rsidRDefault="00277F1A" w:rsidP="00624FA0">
      <w:pPr>
        <w:tabs>
          <w:tab w:val="left" w:pos="4331"/>
        </w:tabs>
        <w:ind w:left="638"/>
      </w:pPr>
    </w:p>
    <w:sectPr w:rsidR="00277F1A" w:rsidSect="00612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" w:right="1080" w:bottom="709" w:left="108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8744" w14:textId="77777777" w:rsidR="00582417" w:rsidRDefault="00582417">
      <w:r>
        <w:separator/>
      </w:r>
    </w:p>
  </w:endnote>
  <w:endnote w:type="continuationSeparator" w:id="0">
    <w:p w14:paraId="6C46F87B" w14:textId="77777777" w:rsidR="00582417" w:rsidRDefault="0058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997E" w14:textId="77777777" w:rsidR="0051076C" w:rsidRDefault="00510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FADF" w14:textId="77777777" w:rsidR="0051076C" w:rsidRDefault="00510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957" w14:textId="77777777" w:rsidR="0051076C" w:rsidRDefault="0051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3E56" w14:textId="77777777" w:rsidR="00582417" w:rsidRDefault="00582417">
      <w:r>
        <w:separator/>
      </w:r>
    </w:p>
  </w:footnote>
  <w:footnote w:type="continuationSeparator" w:id="0">
    <w:p w14:paraId="5916AB95" w14:textId="77777777" w:rsidR="00582417" w:rsidRDefault="0058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65AF" w14:textId="77777777" w:rsidR="0051076C" w:rsidRDefault="00510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8884" w14:textId="77777777" w:rsidR="006121F0" w:rsidRPr="004B4626" w:rsidRDefault="00000000" w:rsidP="006121F0">
    <w:pPr>
      <w:ind w:firstLine="107"/>
      <w:jc w:val="center"/>
      <w:rPr>
        <w:rFonts w:cs="B Nazanin"/>
        <w:b/>
        <w:bCs/>
        <w:sz w:val="28"/>
        <w:szCs w:val="28"/>
        <w:rtl/>
        <w:lang w:bidi="fa-IR"/>
      </w:rPr>
    </w:pPr>
    <w:r>
      <w:rPr>
        <w:noProof/>
        <w:rtl/>
      </w:rPr>
      <w:pict w14:anchorId="0BD4D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5" type="#_x0000_t75" alt="Description: E:\Rostamloo\samat\1399\Zums_logo.jpg" style="position:absolute;left:0;text-align:left;margin-left:434.85pt;margin-top:-27.75pt;width:60.7pt;height:79.15pt;z-index:5;visibility:visible">
          <v:imagedata r:id="rId1" o:title="Zums_logo"/>
        </v:shape>
      </w:pict>
    </w:r>
    <w:r>
      <w:rPr>
        <w:noProof/>
        <w:rtl/>
      </w:rPr>
      <w:pict w14:anchorId="003988F8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left:0;text-align:left;margin-left:-29.45pt;margin-top:15.3pt;width:70.85pt;height:17pt;z-index:3;visibility:visible" filled="f" stroked="f">
          <v:textbox inset="0,0,0,0">
            <w:txbxContent>
              <w:p w14:paraId="34AC442C" w14:textId="77777777" w:rsidR="006121F0" w:rsidRPr="000A3718" w:rsidRDefault="006121F0" w:rsidP="006121F0">
                <w:pPr>
                  <w:rPr>
                    <w:rFonts w:cs="B Nazanin"/>
                    <w:b/>
                    <w:bCs/>
                    <w:sz w:val="22"/>
                    <w:szCs w:val="22"/>
                    <w:lang w:bidi="fa-IR"/>
                  </w:rPr>
                </w:pPr>
              </w:p>
            </w:txbxContent>
          </v:textbox>
        </v:shape>
      </w:pict>
    </w:r>
    <w:r>
      <w:rPr>
        <w:noProof/>
        <w:rtl/>
      </w:rPr>
      <w:pict w14:anchorId="3A4850F6">
        <v:shape id="Text Box 3" o:spid="_x0000_s1027" type="#_x0000_t202" style="position:absolute;left:0;text-align:left;margin-left:-29.45pt;margin-top:-7.15pt;width:70.85pt;height:17pt;z-index:2;visibility:visible" filled="f" stroked="f">
          <v:textbox inset="0,0,0,0">
            <w:txbxContent>
              <w:p w14:paraId="172D7BB6" w14:textId="77777777" w:rsidR="006121F0" w:rsidRPr="000A3718" w:rsidRDefault="006121F0" w:rsidP="006121F0">
                <w:pPr>
                  <w:rPr>
                    <w:rFonts w:cs="B Nazanin"/>
                    <w:b/>
                    <w:bCs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  <w:rtl/>
      </w:rPr>
      <w:pict w14:anchorId="0356B00F">
        <v:shape id="Text Box 2" o:spid="_x0000_s1028" type="#_x0000_t202" style="position:absolute;left:0;text-align:left;margin-left:-28.7pt;margin-top:-28.1pt;width:70.85pt;height:17pt;z-index:1;visibility:visible" filled="f" stroked="f">
          <v:textbox inset="0,0,0,0">
            <w:txbxContent>
              <w:p w14:paraId="7293E75B" w14:textId="77777777" w:rsidR="006121F0" w:rsidRPr="000A3718" w:rsidRDefault="006121F0" w:rsidP="006121F0">
                <w:pPr>
                  <w:rPr>
                    <w:rFonts w:cs="B Nazanin"/>
                    <w:b/>
                    <w:bCs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  <w:rtl/>
      </w:rPr>
      <w:pict w14:anchorId="2FACE446">
        <v:shape id="Text Box 5" o:spid="_x0000_s1029" type="#_x0000_t202" style="position:absolute;left:0;text-align:left;margin-left:42.75pt;margin-top:-32.15pt;width:75.75pt;height:78.75pt;z-index:4;visibility:visible" filled="f" stroked="f">
          <v:textbox>
            <w:txbxContent>
              <w:p w14:paraId="64F29C81" w14:textId="77777777" w:rsidR="006121F0" w:rsidRPr="00947CE0" w:rsidRDefault="00000000" w:rsidP="006121F0">
                <w:pPr>
                  <w:jc w:val="right"/>
                  <w:rPr>
                    <w:rFonts w:cs="B Titr"/>
                    <w:rtl/>
                    <w:lang w:bidi="fa-IR"/>
                  </w:rPr>
                </w:pPr>
                <w:r w:rsidRPr="00947CE0">
                  <w:rPr>
                    <w:rFonts w:cs="B Titr" w:hint="cs"/>
                    <w:rtl/>
                    <w:lang w:bidi="fa-IR"/>
                  </w:rPr>
                  <w:t>تاریخ:</w:t>
                </w:r>
              </w:p>
              <w:p w14:paraId="4A6AEA36" w14:textId="77777777" w:rsidR="006121F0" w:rsidRPr="00947CE0" w:rsidRDefault="00000000" w:rsidP="006121F0">
                <w:pPr>
                  <w:jc w:val="right"/>
                  <w:rPr>
                    <w:rFonts w:cs="B Titr"/>
                    <w:rtl/>
                    <w:lang w:bidi="fa-IR"/>
                  </w:rPr>
                </w:pPr>
                <w:r w:rsidRPr="00947CE0">
                  <w:rPr>
                    <w:rFonts w:cs="B Titr" w:hint="cs"/>
                    <w:rtl/>
                    <w:lang w:bidi="fa-IR"/>
                  </w:rPr>
                  <w:t>شماره:</w:t>
                </w:r>
              </w:p>
              <w:p w14:paraId="02A8024C" w14:textId="77777777" w:rsidR="006121F0" w:rsidRPr="00947CE0" w:rsidRDefault="00000000" w:rsidP="006121F0">
                <w:pPr>
                  <w:jc w:val="right"/>
                  <w:rPr>
                    <w:rFonts w:cs="B Titr"/>
                    <w:lang w:bidi="fa-IR"/>
                  </w:rPr>
                </w:pPr>
                <w:r w:rsidRPr="00947CE0">
                  <w:rPr>
                    <w:rFonts w:cs="B Titr" w:hint="cs"/>
                    <w:rtl/>
                    <w:lang w:bidi="fa-IR"/>
                  </w:rPr>
                  <w:t>پیوست:</w:t>
                </w:r>
              </w:p>
            </w:txbxContent>
          </v:textbox>
        </v:shape>
      </w:pict>
    </w:r>
    <w:r w:rsidRPr="00E84244">
      <w:rPr>
        <w:rFonts w:cs="B Nazanin" w:hint="cs"/>
        <w:b/>
        <w:bCs/>
        <w:sz w:val="22"/>
        <w:szCs w:val="22"/>
        <w:rtl/>
        <w:lang w:bidi="fa-IR"/>
      </w:rPr>
      <w:t>بسمه تعالي</w:t>
    </w:r>
  </w:p>
  <w:p w14:paraId="1830FC28" w14:textId="77777777" w:rsidR="00764556" w:rsidRDefault="006121F0" w:rsidP="006121F0">
    <w:pPr>
      <w:tabs>
        <w:tab w:val="center" w:pos="-35"/>
      </w:tabs>
      <w:ind w:hanging="35"/>
      <w:jc w:val="center"/>
      <w:rPr>
        <w:rFonts w:cs="B Nazanin"/>
        <w:b/>
        <w:bCs/>
        <w:sz w:val="28"/>
        <w:szCs w:val="28"/>
        <w:rtl/>
        <w:lang w:bidi="fa-IR"/>
      </w:rPr>
    </w:pPr>
    <w:r w:rsidRPr="004B4626">
      <w:rPr>
        <w:rFonts w:cs="B Nazanin" w:hint="cs"/>
        <w:b/>
        <w:bCs/>
        <w:sz w:val="28"/>
        <w:szCs w:val="28"/>
        <w:rtl/>
        <w:lang w:bidi="fa-IR"/>
      </w:rPr>
      <w:t xml:space="preserve">معاونت </w:t>
    </w:r>
    <w:r>
      <w:rPr>
        <w:rFonts w:cs="B Nazanin" w:hint="cs"/>
        <w:b/>
        <w:bCs/>
        <w:sz w:val="28"/>
        <w:szCs w:val="28"/>
        <w:rtl/>
        <w:lang w:bidi="fa-IR"/>
      </w:rPr>
      <w:t>تحقیقات و فناوری</w:t>
    </w:r>
    <w:r w:rsidRPr="004B4626">
      <w:rPr>
        <w:rFonts w:cs="B Nazanin" w:hint="cs"/>
        <w:b/>
        <w:bCs/>
        <w:sz w:val="28"/>
        <w:szCs w:val="28"/>
        <w:rtl/>
        <w:lang w:bidi="fa-IR"/>
      </w:rPr>
      <w:t xml:space="preserve"> دانشگاه</w:t>
    </w:r>
  </w:p>
  <w:p w14:paraId="2A4659F5" w14:textId="2649B7B5" w:rsidR="002B6FE9" w:rsidRPr="006121F0" w:rsidRDefault="006121F0" w:rsidP="00D06228">
    <w:pPr>
      <w:tabs>
        <w:tab w:val="center" w:pos="-35"/>
      </w:tabs>
      <w:ind w:hanging="35"/>
      <w:jc w:val="center"/>
      <w:rPr>
        <w:rFonts w:cs="B Nazanin"/>
        <w:b/>
        <w:bCs/>
        <w:sz w:val="28"/>
        <w:szCs w:val="28"/>
        <w:rtl/>
        <w:lang w:bidi="fa-IR"/>
      </w:rPr>
    </w:pPr>
    <w:r w:rsidRPr="00620C13">
      <w:rPr>
        <w:rFonts w:cs="B Nazanin" w:hint="cs"/>
        <w:b/>
        <w:bCs/>
        <w:rtl/>
        <w:lang w:bidi="fa-IR"/>
      </w:rPr>
      <w:t xml:space="preserve">فرم گزارش پیشرفت </w:t>
    </w:r>
    <w:r w:rsidR="00D06228">
      <w:rPr>
        <w:rFonts w:cs="B Nazanin" w:hint="cs"/>
        <w:b/>
        <w:bCs/>
        <w:rtl/>
        <w:lang w:bidi="fa-IR"/>
      </w:rPr>
      <w:t>طرح های فناورانه</w:t>
    </w:r>
    <w:r w:rsidR="0051076C">
      <w:rPr>
        <w:rFonts w:cs="B Nazanin" w:hint="cs"/>
        <w:b/>
        <w:bCs/>
        <w:rtl/>
        <w:lang w:bidi="fa-IR"/>
      </w:rPr>
      <w:t xml:space="preserve"> دانشجویی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FC5E" w14:textId="77777777" w:rsidR="0051076C" w:rsidRDefault="00510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FB8"/>
    <w:multiLevelType w:val="hybridMultilevel"/>
    <w:tmpl w:val="88B03A10"/>
    <w:lvl w:ilvl="0" w:tplc="18F24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CACE84" w:tentative="1">
      <w:start w:val="1"/>
      <w:numFmt w:val="lowerLetter"/>
      <w:lvlText w:val="%2."/>
      <w:lvlJc w:val="left"/>
      <w:pPr>
        <w:ind w:left="1440" w:hanging="360"/>
      </w:pPr>
    </w:lvl>
    <w:lvl w:ilvl="2" w:tplc="318404DA" w:tentative="1">
      <w:start w:val="1"/>
      <w:numFmt w:val="lowerRoman"/>
      <w:lvlText w:val="%3."/>
      <w:lvlJc w:val="right"/>
      <w:pPr>
        <w:ind w:left="2160" w:hanging="180"/>
      </w:pPr>
    </w:lvl>
    <w:lvl w:ilvl="3" w:tplc="5D68BC8C" w:tentative="1">
      <w:start w:val="1"/>
      <w:numFmt w:val="decimal"/>
      <w:lvlText w:val="%4."/>
      <w:lvlJc w:val="left"/>
      <w:pPr>
        <w:ind w:left="2880" w:hanging="360"/>
      </w:pPr>
    </w:lvl>
    <w:lvl w:ilvl="4" w:tplc="B7722716" w:tentative="1">
      <w:start w:val="1"/>
      <w:numFmt w:val="lowerLetter"/>
      <w:lvlText w:val="%5."/>
      <w:lvlJc w:val="left"/>
      <w:pPr>
        <w:ind w:left="3600" w:hanging="360"/>
      </w:pPr>
    </w:lvl>
    <w:lvl w:ilvl="5" w:tplc="DE26E2C4" w:tentative="1">
      <w:start w:val="1"/>
      <w:numFmt w:val="lowerRoman"/>
      <w:lvlText w:val="%6."/>
      <w:lvlJc w:val="right"/>
      <w:pPr>
        <w:ind w:left="4320" w:hanging="180"/>
      </w:pPr>
    </w:lvl>
    <w:lvl w:ilvl="6" w:tplc="F6968B1C" w:tentative="1">
      <w:start w:val="1"/>
      <w:numFmt w:val="decimal"/>
      <w:lvlText w:val="%7."/>
      <w:lvlJc w:val="left"/>
      <w:pPr>
        <w:ind w:left="5040" w:hanging="360"/>
      </w:pPr>
    </w:lvl>
    <w:lvl w:ilvl="7" w:tplc="4D5E642C" w:tentative="1">
      <w:start w:val="1"/>
      <w:numFmt w:val="lowerLetter"/>
      <w:lvlText w:val="%8."/>
      <w:lvlJc w:val="left"/>
      <w:pPr>
        <w:ind w:left="5760" w:hanging="360"/>
      </w:pPr>
    </w:lvl>
    <w:lvl w:ilvl="8" w:tplc="77440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B612A"/>
    <w:multiLevelType w:val="hybridMultilevel"/>
    <w:tmpl w:val="438E24E6"/>
    <w:lvl w:ilvl="0" w:tplc="B6D6A7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5ED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8D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66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3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00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62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A8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6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233978">
    <w:abstractNumId w:val="1"/>
  </w:num>
  <w:num w:numId="2" w16cid:durableId="75297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C9B"/>
    <w:rsid w:val="00015586"/>
    <w:rsid w:val="00065A8B"/>
    <w:rsid w:val="000A3718"/>
    <w:rsid w:val="000C73E2"/>
    <w:rsid w:val="000D25F1"/>
    <w:rsid w:val="000E52A1"/>
    <w:rsid w:val="000F64C9"/>
    <w:rsid w:val="00102BC5"/>
    <w:rsid w:val="00115293"/>
    <w:rsid w:val="00117C3D"/>
    <w:rsid w:val="00131A12"/>
    <w:rsid w:val="001409CF"/>
    <w:rsid w:val="00170E6D"/>
    <w:rsid w:val="00180C2D"/>
    <w:rsid w:val="00192409"/>
    <w:rsid w:val="001A79EA"/>
    <w:rsid w:val="002171A0"/>
    <w:rsid w:val="00277F1A"/>
    <w:rsid w:val="00294C42"/>
    <w:rsid w:val="002A4CE5"/>
    <w:rsid w:val="002B6FE9"/>
    <w:rsid w:val="002C5537"/>
    <w:rsid w:val="00316AC4"/>
    <w:rsid w:val="003538F0"/>
    <w:rsid w:val="003A0F80"/>
    <w:rsid w:val="003E62C3"/>
    <w:rsid w:val="0040676B"/>
    <w:rsid w:val="00434836"/>
    <w:rsid w:val="00435800"/>
    <w:rsid w:val="004372B5"/>
    <w:rsid w:val="00460590"/>
    <w:rsid w:val="004A6E59"/>
    <w:rsid w:val="004B4626"/>
    <w:rsid w:val="0051076C"/>
    <w:rsid w:val="00520617"/>
    <w:rsid w:val="00582417"/>
    <w:rsid w:val="00595724"/>
    <w:rsid w:val="005A2320"/>
    <w:rsid w:val="005A3A76"/>
    <w:rsid w:val="005B3A72"/>
    <w:rsid w:val="005C520C"/>
    <w:rsid w:val="006108C5"/>
    <w:rsid w:val="006121F0"/>
    <w:rsid w:val="00620C13"/>
    <w:rsid w:val="00624FA0"/>
    <w:rsid w:val="00666173"/>
    <w:rsid w:val="0067416E"/>
    <w:rsid w:val="0068397C"/>
    <w:rsid w:val="006C431A"/>
    <w:rsid w:val="006F2C9B"/>
    <w:rsid w:val="00720347"/>
    <w:rsid w:val="0072485E"/>
    <w:rsid w:val="007376A2"/>
    <w:rsid w:val="007611F7"/>
    <w:rsid w:val="00764556"/>
    <w:rsid w:val="007A6993"/>
    <w:rsid w:val="007B4E86"/>
    <w:rsid w:val="007F7AD3"/>
    <w:rsid w:val="008921B7"/>
    <w:rsid w:val="008A0E3B"/>
    <w:rsid w:val="0092781D"/>
    <w:rsid w:val="00947CE0"/>
    <w:rsid w:val="00952D10"/>
    <w:rsid w:val="009615D5"/>
    <w:rsid w:val="009A2BEF"/>
    <w:rsid w:val="009D7D47"/>
    <w:rsid w:val="009F5B02"/>
    <w:rsid w:val="00A05B18"/>
    <w:rsid w:val="00A6138A"/>
    <w:rsid w:val="00A7299C"/>
    <w:rsid w:val="00A87387"/>
    <w:rsid w:val="00AD2194"/>
    <w:rsid w:val="00AF7206"/>
    <w:rsid w:val="00B139E1"/>
    <w:rsid w:val="00B267E1"/>
    <w:rsid w:val="00B4598E"/>
    <w:rsid w:val="00B46CCE"/>
    <w:rsid w:val="00B560FF"/>
    <w:rsid w:val="00B805BD"/>
    <w:rsid w:val="00B90264"/>
    <w:rsid w:val="00BB146E"/>
    <w:rsid w:val="00BC1298"/>
    <w:rsid w:val="00BD135E"/>
    <w:rsid w:val="00BF4FF2"/>
    <w:rsid w:val="00C6125A"/>
    <w:rsid w:val="00CB0E7C"/>
    <w:rsid w:val="00D06228"/>
    <w:rsid w:val="00D43FAB"/>
    <w:rsid w:val="00D540D0"/>
    <w:rsid w:val="00DD09DD"/>
    <w:rsid w:val="00E20ABD"/>
    <w:rsid w:val="00E45DE8"/>
    <w:rsid w:val="00E52CAA"/>
    <w:rsid w:val="00E66297"/>
    <w:rsid w:val="00E84244"/>
    <w:rsid w:val="00EA3B60"/>
    <w:rsid w:val="00ED2371"/>
    <w:rsid w:val="00EF6A5B"/>
    <w:rsid w:val="00F42FA1"/>
    <w:rsid w:val="00F45BB8"/>
    <w:rsid w:val="00F61C6D"/>
    <w:rsid w:val="00F92910"/>
    <w:rsid w:val="00FF26BF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35F0192"/>
  <w15:docId w15:val="{00FDFD6B-80E2-423C-969E-7EEAD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C9B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2C9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F2C9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957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7C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CE0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OPZ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MaliClient</dc:creator>
  <cp:lastModifiedBy>روح انگیز صفری</cp:lastModifiedBy>
  <cp:revision>16</cp:revision>
  <cp:lastPrinted>2020-04-15T07:05:00Z</cp:lastPrinted>
  <dcterms:created xsi:type="dcterms:W3CDTF">2020-04-19T09:16:00Z</dcterms:created>
  <dcterms:modified xsi:type="dcterms:W3CDTF">2025-06-29T03:21:00Z</dcterms:modified>
</cp:coreProperties>
</file>